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5"/>
        </w:tabs>
        <w:spacing w:line="360" w:lineRule="auto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05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  <w:lang w:eastAsia="zh-CN"/>
        </w:rPr>
        <w:tab/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体外诊断试剂库存、发放及回收记录表</w:t>
      </w:r>
    </w:p>
    <w:tbl>
      <w:tblPr>
        <w:tblStyle w:val="8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455"/>
        <w:gridCol w:w="1650"/>
        <w:gridCol w:w="1215"/>
        <w:gridCol w:w="1185"/>
        <w:gridCol w:w="1207"/>
        <w:gridCol w:w="1529"/>
        <w:gridCol w:w="909"/>
        <w:gridCol w:w="332"/>
        <w:gridCol w:w="1066"/>
        <w:gridCol w:w="1117"/>
        <w:gridCol w:w="147"/>
        <w:gridCol w:w="112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89" w:hRule="atLeast"/>
        </w:trPr>
        <w:tc>
          <w:tcPr>
            <w:tcW w:w="14475" w:type="dxa"/>
            <w:gridSpan w:val="1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方案名称</w:t>
            </w:r>
            <w:r>
              <w:rPr>
                <w:rFonts w:hint="eastAsia" w:ascii="Times New Roman" w:hAnsi="Times New Roman"/>
                <w:b/>
                <w:sz w:val="20"/>
                <w:szCs w:val="20"/>
                <w:lang w:val="en-US" w:eastAsia="zh-CN"/>
              </w:rPr>
              <w:t>/方案号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89" w:hRule="atLeast"/>
        </w:trPr>
        <w:tc>
          <w:tcPr>
            <w:tcW w:w="6712" w:type="dxa"/>
            <w:gridSpan w:val="5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申办方：</w:t>
            </w:r>
          </w:p>
        </w:tc>
        <w:tc>
          <w:tcPr>
            <w:tcW w:w="7763" w:type="dxa"/>
            <w:gridSpan w:val="8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  <w:lang w:eastAsia="zh-CN"/>
              </w:rPr>
              <w:t>机构编号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0" w:hRule="atLeast"/>
        </w:trPr>
        <w:tc>
          <w:tcPr>
            <w:tcW w:w="6712" w:type="dxa"/>
            <w:gridSpan w:val="5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>体外诊断试剂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名称：</w:t>
            </w:r>
          </w:p>
        </w:tc>
        <w:tc>
          <w:tcPr>
            <w:tcW w:w="7763" w:type="dxa"/>
            <w:gridSpan w:val="8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中心编号：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111" w:type="dxa"/>
            <w:gridSpan w:val="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批号：</w:t>
            </w:r>
          </w:p>
        </w:tc>
        <w:tc>
          <w:tcPr>
            <w:tcW w:w="3607" w:type="dxa"/>
            <w:gridSpan w:val="3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  <w:lang w:eastAsia="zh-CN"/>
              </w:rPr>
              <w:t>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效期：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规格：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保存条件：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>储存位置：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日期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b/>
                <w:sz w:val="20"/>
                <w:szCs w:val="20"/>
                <w:lang w:val="en-US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入库</w:t>
            </w: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val="en-US" w:eastAsia="zh-CN"/>
              </w:rPr>
              <w:t>/出库/</w:t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>回收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  <w:t>接收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  <w:t>发放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数量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库存</w:t>
            </w: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器械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管理员</w:t>
            </w:r>
          </w:p>
          <w:p>
            <w:pPr>
              <w:jc w:val="center"/>
              <w:rPr>
                <w:rFonts w:ascii="Times New Roman" w:hAnsi="Times New Roman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签名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  <w:t>领用人签名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回收日期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回收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数量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/>
                <w:sz w:val="20"/>
                <w:szCs w:val="20"/>
                <w:lang w:eastAsia="zh-CN"/>
              </w:rPr>
              <w:t>返还人签名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="Times New Roman" w:hAnsiTheme="minorEastAsia" w:eastAsiaTheme="minorEastAsia"/>
                <w:b/>
                <w:sz w:val="20"/>
                <w:szCs w:val="20"/>
                <w:lang w:eastAsia="zh-CN"/>
              </w:rPr>
              <w:t>器械</w:t>
            </w: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管理员</w:t>
            </w:r>
          </w:p>
          <w:p>
            <w:pPr>
              <w:jc w:val="center"/>
              <w:rPr>
                <w:rFonts w:ascii="Times New Roman" w:hAnsiTheme="minorEastAsia" w:eastAsiaTheme="minorEastAsia"/>
                <w:b/>
                <w:sz w:val="20"/>
                <w:szCs w:val="20"/>
              </w:rPr>
            </w:pPr>
            <w:r>
              <w:rPr>
                <w:rFonts w:ascii="Times New Roman" w:hAnsiTheme="minorEastAsia" w:eastAsiaTheme="minorEastAsia"/>
                <w:b/>
                <w:sz w:val="20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  <w:p>
            <w:pPr>
              <w:rPr>
                <w:rFonts w:hint="eastAsia" w:ascii="Times New Roman" w:hAnsi="Times New Roman"/>
                <w:b/>
                <w:sz w:val="20"/>
                <w:lang w:val="en-US" w:eastAsia="zh-CN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cs="Times New Roman" w:hAnsiTheme="minorEastAsia" w:eastAsiaTheme="minorEastAsia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6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Times New Roman" w:hAnsi="Times New Roman" w:eastAsia="宋体"/>
                <w:b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入库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sz w:val="20"/>
                <w:lang w:val="en-US" w:eastAsia="zh-CN"/>
              </w:rPr>
              <w:t xml:space="preserve"> 出库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9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  <w:gridSpan w:val="2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8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>
      <w:pPr>
        <w:pStyle w:val="4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38" w:h="11906" w:orient="landscape"/>
      <w:pgMar w:top="1418" w:right="1134" w:bottom="1134" w:left="1134" w:header="102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5"/>
        <w:tab w:val="right" w:pos="9030"/>
      </w:tabs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1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                          </w:t>
    </w:r>
    <w:r>
      <w:rPr>
        <w:rFonts w:hint="eastAsia" w:ascii="仿宋_GB2312" w:hAnsi="宋体" w:eastAsia="仿宋_GB2312"/>
        <w:sz w:val="21"/>
        <w:szCs w:val="21"/>
      </w:rPr>
      <w:t xml:space="preserve">     广东药科大学附属第一医院医疗器械（含体外诊断试剂）临床试验机构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A7D0C"/>
    <w:rsid w:val="005146F7"/>
    <w:rsid w:val="00830192"/>
    <w:rsid w:val="01236C08"/>
    <w:rsid w:val="03B215BD"/>
    <w:rsid w:val="049531E0"/>
    <w:rsid w:val="07050C56"/>
    <w:rsid w:val="07163A7E"/>
    <w:rsid w:val="08A262F9"/>
    <w:rsid w:val="093B0F4A"/>
    <w:rsid w:val="093D7627"/>
    <w:rsid w:val="0A490A20"/>
    <w:rsid w:val="0C4A6AA6"/>
    <w:rsid w:val="0D713D73"/>
    <w:rsid w:val="11D15E3B"/>
    <w:rsid w:val="18326B0A"/>
    <w:rsid w:val="1B4A397F"/>
    <w:rsid w:val="1BAA1C9B"/>
    <w:rsid w:val="30633E8C"/>
    <w:rsid w:val="33DB598F"/>
    <w:rsid w:val="346946C5"/>
    <w:rsid w:val="357D490F"/>
    <w:rsid w:val="35EE2FCA"/>
    <w:rsid w:val="375D2783"/>
    <w:rsid w:val="38D22B1E"/>
    <w:rsid w:val="3CB96023"/>
    <w:rsid w:val="3EBA5425"/>
    <w:rsid w:val="3ED63BE7"/>
    <w:rsid w:val="40BD46E0"/>
    <w:rsid w:val="4F3F07E7"/>
    <w:rsid w:val="58961EEC"/>
    <w:rsid w:val="58EB154C"/>
    <w:rsid w:val="5B536B0D"/>
    <w:rsid w:val="5EEB615E"/>
    <w:rsid w:val="5F967949"/>
    <w:rsid w:val="620A6A38"/>
    <w:rsid w:val="63AD4FB9"/>
    <w:rsid w:val="64C6386D"/>
    <w:rsid w:val="666F1047"/>
    <w:rsid w:val="692C4692"/>
    <w:rsid w:val="712B3780"/>
    <w:rsid w:val="763A66C5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163</Characters>
  <Lines>1</Lines>
  <Paragraphs>1</Paragraphs>
  <TotalTime>1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2022-11-25T01:07:00Z</cp:lastPrinted>
  <dcterms:modified xsi:type="dcterms:W3CDTF">2023-08-02T03:05:06Z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AB625C75E76543DA9DC6A9A798B362AC_13</vt:lpwstr>
  </property>
</Properties>
</file>